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10" w:rsidRPr="006B5710" w:rsidRDefault="006B5710" w:rsidP="006B571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</w:pPr>
      <w:r w:rsidRPr="006B5710"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  <w:t>Политика конфиденциальности</w:t>
      </w:r>
    </w:p>
    <w:p w:rsidR="006B5710" w:rsidRPr="006B5710" w:rsidRDefault="006B5710" w:rsidP="006B5710">
      <w:pPr>
        <w:spacing w:after="0" w:line="240" w:lineRule="auto"/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t>Соблюдение Вашей конфиденциальности важно для нас. По этой причине, мы разработали Политику Конфиденциальности, которая описывает, как мы используем и храним Вашу информацию. Пожалуйста, ознакомьтесь с нашими правилами соблюдения конфиденциальности и сообщите нам, если у вас возникнут какие-либо вопросы.</w:t>
      </w: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br/>
      </w:r>
    </w:p>
    <w:p w:rsidR="006B5710" w:rsidRPr="006B5710" w:rsidRDefault="006B5710" w:rsidP="006B57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</w:pPr>
      <w:r w:rsidRPr="006B5710"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  <w:t>Сбор и использование персональной информации</w:t>
      </w:r>
      <w:r w:rsidRPr="006B5710"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  <w:br/>
      </w:r>
    </w:p>
    <w:p w:rsidR="006B5710" w:rsidRPr="006B5710" w:rsidRDefault="006B5710" w:rsidP="006B5710">
      <w:pPr>
        <w:spacing w:after="0" w:line="240" w:lineRule="auto"/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t>Под персональной информацией понимаются данные, которые могут быть использованы для идентификации определенного лица либо связи с ним.</w:t>
      </w:r>
    </w:p>
    <w:p w:rsidR="006B5710" w:rsidRPr="006B5710" w:rsidRDefault="006B5710" w:rsidP="006B5710">
      <w:pPr>
        <w:spacing w:after="0" w:line="240" w:lineRule="auto"/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t>От вас может быть запрошено предоставление вашей персональной информации в любой момент, когда вы связываетесь с нами.</w:t>
      </w:r>
    </w:p>
    <w:p w:rsidR="006B5710" w:rsidRPr="006B5710" w:rsidRDefault="006B5710" w:rsidP="006B5710">
      <w:pPr>
        <w:spacing w:after="0" w:line="240" w:lineRule="auto"/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t>Ниже приведены некоторые примеры типов персональной информации, которую мы можем собирать, и как мы можем использовать такую информацию.</w:t>
      </w:r>
    </w:p>
    <w:p w:rsidR="006B5710" w:rsidRPr="006B5710" w:rsidRDefault="006B5710" w:rsidP="006B5710">
      <w:pPr>
        <w:spacing w:after="0" w:line="240" w:lineRule="auto"/>
        <w:rPr>
          <w:rFonts w:ascii="Times New Roman" w:eastAsia="Times New Roman" w:hAnsi="Times New Roman" w:cs="Times New Roman"/>
          <w:color w:val="191919"/>
          <w:spacing w:val="3"/>
          <w:sz w:val="24"/>
          <w:szCs w:val="24"/>
          <w:lang w:eastAsia="ru-RU"/>
        </w:rPr>
      </w:pPr>
    </w:p>
    <w:p w:rsidR="006B5710" w:rsidRPr="006B5710" w:rsidRDefault="006B5710" w:rsidP="006B5710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pacing w:val="3"/>
          <w:lang w:eastAsia="ru-RU"/>
        </w:rPr>
      </w:pPr>
      <w:r w:rsidRPr="006B5710">
        <w:rPr>
          <w:rFonts w:ascii="Times New Roman" w:eastAsia="Times New Roman" w:hAnsi="Times New Roman" w:cs="Times New Roman"/>
          <w:b/>
          <w:color w:val="191919"/>
          <w:spacing w:val="3"/>
          <w:lang w:eastAsia="ru-RU"/>
        </w:rPr>
        <w:t>Какую персональную информацию мы собираем</w:t>
      </w:r>
    </w:p>
    <w:p w:rsidR="006B5710" w:rsidRPr="006B5710" w:rsidRDefault="006B5710" w:rsidP="006B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pacing w:val="3"/>
          <w:sz w:val="24"/>
          <w:szCs w:val="24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lang w:eastAsia="ru-RU"/>
        </w:rPr>
        <w:t>Когда вы оставляете заявку на сайте, мы можем собирать различную информацию, включая ваши имя, номер телефона, адрес электронной почты и т.д</w:t>
      </w:r>
      <w:r w:rsidRPr="006B5710">
        <w:rPr>
          <w:rFonts w:ascii="Times New Roman" w:eastAsia="Times New Roman" w:hAnsi="Times New Roman" w:cs="Times New Roman"/>
          <w:color w:val="191919"/>
          <w:spacing w:val="3"/>
          <w:sz w:val="24"/>
          <w:szCs w:val="24"/>
          <w:lang w:eastAsia="ru-RU"/>
        </w:rPr>
        <w:t>.</w:t>
      </w:r>
    </w:p>
    <w:p w:rsidR="006B5710" w:rsidRPr="006B5710" w:rsidRDefault="006B5710" w:rsidP="006B5710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pacing w:val="3"/>
          <w:lang w:eastAsia="ru-RU"/>
        </w:rPr>
      </w:pPr>
      <w:r w:rsidRPr="006B5710">
        <w:rPr>
          <w:rFonts w:ascii="Times New Roman" w:eastAsia="Times New Roman" w:hAnsi="Times New Roman" w:cs="Times New Roman"/>
          <w:b/>
          <w:color w:val="191919"/>
          <w:spacing w:val="3"/>
          <w:lang w:eastAsia="ru-RU"/>
        </w:rPr>
        <w:t>Как мы используем вашу персональную информацию</w:t>
      </w:r>
    </w:p>
    <w:p w:rsidR="006B5710" w:rsidRPr="006B5710" w:rsidRDefault="006B5710" w:rsidP="006B571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t>Собираемая нами персональная информация позволяет нам связываться с вами и сообщать об уникальных предложениях, акциях и других мероприятиях и ближайших событиях.</w:t>
      </w:r>
    </w:p>
    <w:p w:rsidR="006B5710" w:rsidRPr="006B5710" w:rsidRDefault="006B5710" w:rsidP="006B571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t>Время от времени, мы можем использовать вашу персональную информацию для отправки важных уведомлений и сообщений.</w:t>
      </w:r>
    </w:p>
    <w:p w:rsidR="006B5710" w:rsidRPr="006B5710" w:rsidRDefault="006B5710" w:rsidP="006B571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t>Мы также можем использовать персональную информацию для внутренних целей, таких как проведения аудита, анализа данных и различных исследований в целях улучшения услуг предоставляемых нами и предоставления Вам рекомендаций относительно наших услуг.</w:t>
      </w:r>
    </w:p>
    <w:p w:rsidR="006B5710" w:rsidRPr="006B5710" w:rsidRDefault="006B5710" w:rsidP="006B571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t>Если вы принимаете участие в розыгрыше призов, конкурсе или сходном стимулирующем мероприятии, мы можем использовать предоставляемую вами информацию для управления такими программами.</w:t>
      </w:r>
    </w:p>
    <w:p w:rsidR="006B5710" w:rsidRPr="006B5710" w:rsidRDefault="006B5710" w:rsidP="006B57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</w:pPr>
      <w:r w:rsidRPr="006B5710"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  <w:t>Раскрытие информации третьим лицам</w:t>
      </w:r>
    </w:p>
    <w:p w:rsidR="006B5710" w:rsidRPr="006B5710" w:rsidRDefault="006B5710" w:rsidP="006B57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/>
          <w:spacing w:val="3"/>
          <w:sz w:val="24"/>
          <w:szCs w:val="24"/>
          <w:lang w:eastAsia="ru-RU"/>
        </w:rPr>
      </w:pPr>
    </w:p>
    <w:p w:rsidR="006B5710" w:rsidRPr="006B5710" w:rsidRDefault="006B5710" w:rsidP="006B5710">
      <w:pPr>
        <w:spacing w:after="0" w:line="240" w:lineRule="auto"/>
        <w:rPr>
          <w:rFonts w:ascii="Times New Roman" w:eastAsia="Times New Roman" w:hAnsi="Times New Roman" w:cs="Times New Roman"/>
          <w:color w:val="191919"/>
          <w:spacing w:val="3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lang w:eastAsia="ru-RU"/>
        </w:rPr>
        <w:t>Мы не раскрываем полученную от Вас информацию третьим лицам.</w:t>
      </w:r>
    </w:p>
    <w:p w:rsidR="006B5710" w:rsidRPr="006B5710" w:rsidRDefault="006B5710" w:rsidP="006B5710">
      <w:pPr>
        <w:spacing w:after="0" w:line="240" w:lineRule="auto"/>
        <w:rPr>
          <w:rFonts w:ascii="Times New Roman" w:eastAsia="Times New Roman" w:hAnsi="Times New Roman" w:cs="Times New Roman"/>
          <w:color w:val="191919"/>
          <w:spacing w:val="3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lang w:eastAsia="ru-RU"/>
        </w:rPr>
        <w:t>Исключения:</w:t>
      </w:r>
    </w:p>
    <w:p w:rsidR="006B5710" w:rsidRPr="006B5710" w:rsidRDefault="006B5710" w:rsidP="006B57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1919"/>
          <w:spacing w:val="3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lang w:eastAsia="ru-RU"/>
        </w:rPr>
        <w:t xml:space="preserve">В случае если необходимо — в соответствии с законом, судебным порядком, в судебном разбирательстве, и/или на основании публичных запросов или запросов от государственных органов на территории РФ — раскрыть вашу персональную информацию. Мы также можем раскрывать информацию о </w:t>
      </w:r>
      <w:proofErr w:type="gramStart"/>
      <w:r w:rsidRPr="006B5710">
        <w:rPr>
          <w:rFonts w:ascii="Times New Roman" w:eastAsia="Times New Roman" w:hAnsi="Times New Roman" w:cs="Times New Roman"/>
          <w:color w:val="191919"/>
          <w:spacing w:val="3"/>
          <w:lang w:eastAsia="ru-RU"/>
        </w:rPr>
        <w:t>вас</w:t>
      </w:r>
      <w:proofErr w:type="gramEnd"/>
      <w:r w:rsidRPr="006B5710">
        <w:rPr>
          <w:rFonts w:ascii="Times New Roman" w:eastAsia="Times New Roman" w:hAnsi="Times New Roman" w:cs="Times New Roman"/>
          <w:color w:val="191919"/>
          <w:spacing w:val="3"/>
          <w:lang w:eastAsia="ru-RU"/>
        </w:rPr>
        <w:t xml:space="preserve"> если мы определим, что такое раскрытие необходимо или уместно в целях безопасности, поддержания правопорядка, или иных общественно важных случаях.</w:t>
      </w:r>
    </w:p>
    <w:p w:rsidR="006B5710" w:rsidRPr="006B5710" w:rsidRDefault="006B5710" w:rsidP="006B571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91919"/>
          <w:spacing w:val="3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lang w:eastAsia="ru-RU"/>
        </w:rPr>
        <w:t>В случае реорганизации, слияния или продажи мы можем передать собираемую нами персональную информацию соответствующему третьему лицу – правопреемнику.</w:t>
      </w:r>
    </w:p>
    <w:p w:rsidR="006B5710" w:rsidRPr="006B5710" w:rsidRDefault="006B5710" w:rsidP="006B57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</w:pPr>
      <w:r w:rsidRPr="006B5710"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  <w:t>Защита персональной информации</w:t>
      </w:r>
      <w:r w:rsidRPr="006B5710"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  <w:br/>
      </w:r>
    </w:p>
    <w:p w:rsidR="006B5710" w:rsidRPr="006B5710" w:rsidRDefault="006B5710" w:rsidP="006B5710">
      <w:pPr>
        <w:spacing w:after="0" w:line="240" w:lineRule="auto"/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t>Мы предпринимаем меры предосторожности — включая административные, технические и физические — для защиты вашей персональной информации от утраты, кражи, и недобросовестного использования, а также от несанкционированного доступа, раскрытия, изменения и уничтожения.</w:t>
      </w: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br/>
      </w:r>
    </w:p>
    <w:p w:rsidR="006B5710" w:rsidRPr="006B5710" w:rsidRDefault="006B5710" w:rsidP="006B57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</w:pPr>
      <w:r w:rsidRPr="006B5710"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  <w:t>Соблюдение вашей конфиденциальности на уровне компании</w:t>
      </w:r>
    </w:p>
    <w:p w:rsidR="006B5710" w:rsidRPr="006B5710" w:rsidRDefault="006B5710" w:rsidP="006B57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/>
          <w:spacing w:val="3"/>
          <w:lang w:eastAsia="ru-RU"/>
        </w:rPr>
      </w:pPr>
    </w:p>
    <w:p w:rsidR="00CA03C2" w:rsidRPr="006B5710" w:rsidRDefault="006B5710" w:rsidP="006B5710">
      <w:pPr>
        <w:spacing w:after="0" w:line="240" w:lineRule="auto"/>
        <w:rPr>
          <w:rFonts w:ascii="Times New Roman" w:hAnsi="Times New Roman" w:cs="Times New Roman"/>
        </w:rPr>
      </w:pPr>
      <w:r w:rsidRPr="006B5710">
        <w:rPr>
          <w:rFonts w:ascii="Times New Roman" w:eastAsia="Times New Roman" w:hAnsi="Times New Roman" w:cs="Times New Roman"/>
          <w:color w:val="191919"/>
          <w:spacing w:val="3"/>
          <w:sz w:val="20"/>
          <w:szCs w:val="20"/>
          <w:lang w:eastAsia="ru-RU"/>
        </w:rPr>
        <w:t>Для того чтобы убедиться, что ваша персональная информация находится в безопасности, мы доводим нормы соблюдения конфиденциальности и безопасности до наших сотрудников, и строго следим за исполнением мер соблюдения конфиденциальности.</w:t>
      </w:r>
    </w:p>
    <w:sectPr w:rsidR="00CA03C2" w:rsidRPr="006B5710" w:rsidSect="006B571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944"/>
    <w:multiLevelType w:val="multilevel"/>
    <w:tmpl w:val="AE3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319F0"/>
    <w:multiLevelType w:val="multilevel"/>
    <w:tmpl w:val="7CB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C698D"/>
    <w:multiLevelType w:val="multilevel"/>
    <w:tmpl w:val="4CF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710"/>
    <w:rsid w:val="006B5710"/>
    <w:rsid w:val="00CA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C2"/>
  </w:style>
  <w:style w:type="paragraph" w:styleId="3">
    <w:name w:val="heading 3"/>
    <w:basedOn w:val="a"/>
    <w:link w:val="30"/>
    <w:uiPriority w:val="9"/>
    <w:qFormat/>
    <w:rsid w:val="006B5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StroyProekt</dc:creator>
  <cp:lastModifiedBy>StroyProekt</cp:lastModifiedBy>
  <cp:revision>1</cp:revision>
  <dcterms:created xsi:type="dcterms:W3CDTF">2019-03-28T12:48:00Z</dcterms:created>
  <dcterms:modified xsi:type="dcterms:W3CDTF">2019-03-28T12:51:00Z</dcterms:modified>
</cp:coreProperties>
</file>